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Este es un formato tipo ofrecido por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Fundación Proyecto Ser Humano</w:t>
      </w:r>
      <w:r w:rsidDel="00000000" w:rsidR="00000000" w:rsidRPr="00000000">
        <w:rPr>
          <w:i w:val="1"/>
          <w:sz w:val="24"/>
          <w:szCs w:val="24"/>
          <w:rtl w:val="0"/>
        </w:rPr>
        <w:t xml:space="preserve"> en caso que la compañía u elenco no cuente con el suyo propio en su postulación al programa Culturarte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COMPAÑÍA: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CIUDAD: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PÁGINA WEB/FAN PAGE: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CONTACTO: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REPRESENTANTE: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TRAYECTORIA: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PRENSA: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INTEGRANTES: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ENLACES WEB: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REGISTROS (FOTOGRAFÍAS, VIDEOS, ETC):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color w:val="3d85c6"/>
        <w:sz w:val="24"/>
        <w:szCs w:val="24"/>
        <w:rtl w:val="0"/>
      </w:rPr>
      <w:t xml:space="preserve">Alfonso Silva Ramirez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b w:val="1"/>
        <w:color w:val="1155cc"/>
        <w:sz w:val="16"/>
        <w:szCs w:val="16"/>
        <w:rtl w:val="0"/>
      </w:rPr>
      <w:t xml:space="preserve">+569 66096095</w:t>
    </w:r>
    <w:r w:rsidDel="00000000" w:rsidR="00000000" w:rsidRPr="00000000">
      <w:rPr>
        <w:b w:val="1"/>
        <w:sz w:val="16"/>
        <w:szCs w:val="16"/>
        <w:rtl w:val="0"/>
      </w:rPr>
      <w:t xml:space="preserve"> /// </w:t>
    </w:r>
    <w:r w:rsidDel="00000000" w:rsidR="00000000" w:rsidRPr="00000000">
      <w:rPr>
        <w:b w:val="1"/>
        <w:color w:val="1155cc"/>
        <w:sz w:val="16"/>
        <w:szCs w:val="16"/>
        <w:rtl w:val="0"/>
      </w:rPr>
      <w:t xml:space="preserve">alfonso.silva@fpserhumano.org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http://www.fundacionproyectoserhumano.org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FanPage: Fundación Proyecto Ser Humano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b w:val="1"/>
        <w:sz w:val="16"/>
        <w:szCs w:val="16"/>
        <w:rtl w:val="0"/>
      </w:rPr>
      <w:t xml:space="preserve">III Región, Atacama, Copiapó.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113665</wp:posOffset>
          </wp:positionH>
          <wp:positionV relativeFrom="paragraph">
            <wp:posOffset>116204</wp:posOffset>
          </wp:positionV>
          <wp:extent cx="584200" cy="57467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200" cy="574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4685665</wp:posOffset>
          </wp:positionH>
          <wp:positionV relativeFrom="paragraph">
            <wp:posOffset>116204</wp:posOffset>
          </wp:positionV>
          <wp:extent cx="589915" cy="5746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915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Programa Culturarte – Dossier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undacionproyectoserhumano.org/" TargetMode="External"/><Relationship Id="rId2" Type="http://schemas.openxmlformats.org/officeDocument/2006/relationships/hyperlink" Target="https://www.facebook.com/Fundaci%C3%B3n-Proyecto-Ser-Humano-881264388628174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